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588DF" w14:textId="3D17AB50" w:rsidR="008213BB" w:rsidRPr="00146B75" w:rsidRDefault="00192B5C" w:rsidP="00146B75">
      <w:pPr>
        <w:jc w:val="center"/>
        <w:rPr>
          <w:rFonts w:ascii="Arial" w:hAnsi="Arial" w:cs="Arial"/>
          <w:b/>
          <w:bCs/>
          <w:sz w:val="24"/>
          <w:szCs w:val="24"/>
          <w:lang w:val="en-IN"/>
        </w:rPr>
      </w:pPr>
      <w:r w:rsidRPr="00146B75">
        <w:rPr>
          <w:rFonts w:ascii="Arial" w:hAnsi="Arial" w:cs="Arial"/>
          <w:b/>
          <w:bCs/>
          <w:sz w:val="24"/>
          <w:szCs w:val="24"/>
          <w:lang w:val="en-IN"/>
        </w:rPr>
        <w:t xml:space="preserve">BRIEF PROFILE OF </w:t>
      </w:r>
      <w:r w:rsidR="00A07ADE" w:rsidRPr="00146B75">
        <w:rPr>
          <w:rFonts w:ascii="Arial" w:hAnsi="Arial" w:cs="Arial"/>
          <w:b/>
          <w:bCs/>
          <w:sz w:val="24"/>
          <w:szCs w:val="24"/>
          <w:lang w:val="en-IN"/>
        </w:rPr>
        <w:t xml:space="preserve">BOARD OF </w:t>
      </w:r>
      <w:r w:rsidRPr="00146B75">
        <w:rPr>
          <w:rFonts w:ascii="Arial" w:hAnsi="Arial" w:cs="Arial"/>
          <w:b/>
          <w:bCs/>
          <w:sz w:val="24"/>
          <w:szCs w:val="24"/>
          <w:lang w:val="en-IN"/>
        </w:rPr>
        <w:t>DIRECTORS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A07ADE" w:rsidRPr="00146B75" w14:paraId="7C75538D" w14:textId="77777777" w:rsidTr="00EC183E">
        <w:tc>
          <w:tcPr>
            <w:tcW w:w="2943" w:type="dxa"/>
          </w:tcPr>
          <w:p w14:paraId="2D6E2C3B" w14:textId="3737D08B" w:rsidR="00A07ADE" w:rsidRPr="00146B75" w:rsidRDefault="00A07ADE">
            <w:pPr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146B75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NAME</w:t>
            </w:r>
            <w:r w:rsidR="00EC183E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&amp; DESIGNATION</w:t>
            </w:r>
          </w:p>
        </w:tc>
        <w:tc>
          <w:tcPr>
            <w:tcW w:w="6299" w:type="dxa"/>
          </w:tcPr>
          <w:p w14:paraId="76A39418" w14:textId="1B808B8E" w:rsidR="00A07ADE" w:rsidRPr="0040533E" w:rsidRDefault="00146B75" w:rsidP="0040533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40533E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BRIEF PROFILE</w:t>
            </w:r>
          </w:p>
        </w:tc>
      </w:tr>
      <w:tr w:rsidR="00146B75" w:rsidRPr="00146B75" w14:paraId="3DEB452F" w14:textId="77777777" w:rsidTr="00EC183E">
        <w:tc>
          <w:tcPr>
            <w:tcW w:w="2943" w:type="dxa"/>
          </w:tcPr>
          <w:p w14:paraId="23252654" w14:textId="77777777" w:rsidR="00146B75" w:rsidRDefault="00146B75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146B75">
              <w:rPr>
                <w:rFonts w:ascii="Arial" w:hAnsi="Arial" w:cs="Arial"/>
                <w:sz w:val="24"/>
                <w:szCs w:val="24"/>
                <w:lang w:val="en-IN"/>
              </w:rPr>
              <w:t>Mr. Jai Kishan Garg</w:t>
            </w:r>
          </w:p>
          <w:p w14:paraId="3632F36A" w14:textId="6B62AC11" w:rsidR="00EC183E" w:rsidRDefault="005C401C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Managing Director</w:t>
            </w:r>
          </w:p>
          <w:p w14:paraId="71BAE57B" w14:textId="2B69857F" w:rsidR="005431A0" w:rsidRPr="00146B75" w:rsidRDefault="005431A0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</w:p>
        </w:tc>
        <w:tc>
          <w:tcPr>
            <w:tcW w:w="6299" w:type="dxa"/>
          </w:tcPr>
          <w:p w14:paraId="2A028669" w14:textId="56E8F712" w:rsidR="00146B75" w:rsidRPr="0017389D" w:rsidRDefault="00C947D8" w:rsidP="0040533E">
            <w:pPr>
              <w:pStyle w:val="Default"/>
              <w:jc w:val="both"/>
              <w:rPr>
                <w:rFonts w:ascii="Arial" w:hAnsi="Arial" w:cs="Arial"/>
              </w:rPr>
            </w:pPr>
            <w:r w:rsidRPr="0017389D">
              <w:rPr>
                <w:rFonts w:ascii="Arial" w:hAnsi="Arial" w:cs="Arial"/>
              </w:rPr>
              <w:t>Shri Jai Kishan Garg, aged 7</w:t>
            </w:r>
            <w:r w:rsidR="0017389D">
              <w:rPr>
                <w:rFonts w:ascii="Arial" w:hAnsi="Arial" w:cs="Arial"/>
              </w:rPr>
              <w:t>9</w:t>
            </w:r>
            <w:r w:rsidRPr="0017389D">
              <w:rPr>
                <w:rFonts w:ascii="Arial" w:hAnsi="Arial" w:cs="Arial"/>
              </w:rPr>
              <w:t xml:space="preserve"> years, is a Mechanical Engineer with over four decades of experience in the field of Production of Synthetic Leather and management function. He </w:t>
            </w:r>
            <w:r w:rsidR="00617AD7">
              <w:rPr>
                <w:rFonts w:ascii="Arial" w:hAnsi="Arial" w:cs="Arial"/>
              </w:rPr>
              <w:t xml:space="preserve">is the founder/promoter of the Company and </w:t>
            </w:r>
            <w:r w:rsidRPr="0017389D">
              <w:rPr>
                <w:rFonts w:ascii="Arial" w:hAnsi="Arial" w:cs="Arial"/>
              </w:rPr>
              <w:t xml:space="preserve">has been associated with the Company as </w:t>
            </w:r>
            <w:r w:rsidR="005C401C">
              <w:rPr>
                <w:rFonts w:ascii="Arial" w:hAnsi="Arial" w:cs="Arial"/>
              </w:rPr>
              <w:t xml:space="preserve">Chairman &amp; Managing Director </w:t>
            </w:r>
            <w:r w:rsidRPr="0017389D">
              <w:rPr>
                <w:rFonts w:ascii="Arial" w:hAnsi="Arial" w:cs="Arial"/>
              </w:rPr>
              <w:t xml:space="preserve">since its inception i.e. </w:t>
            </w:r>
            <w:r w:rsidR="005C401C">
              <w:rPr>
                <w:rFonts w:ascii="Arial" w:hAnsi="Arial" w:cs="Arial"/>
              </w:rPr>
              <w:t>25</w:t>
            </w:r>
            <w:r w:rsidR="005C401C" w:rsidRPr="005C401C">
              <w:rPr>
                <w:rFonts w:ascii="Arial" w:hAnsi="Arial" w:cs="Arial"/>
                <w:vertAlign w:val="superscript"/>
              </w:rPr>
              <w:t>th</w:t>
            </w:r>
            <w:r w:rsidR="005C401C">
              <w:rPr>
                <w:rFonts w:ascii="Arial" w:hAnsi="Arial" w:cs="Arial"/>
              </w:rPr>
              <w:t xml:space="preserve"> May 2021</w:t>
            </w:r>
            <w:r w:rsidR="009904F3">
              <w:rPr>
                <w:rFonts w:ascii="Arial" w:hAnsi="Arial" w:cs="Arial"/>
              </w:rPr>
              <w:t xml:space="preserve">. </w:t>
            </w:r>
            <w:r w:rsidR="005C401C">
              <w:rPr>
                <w:rFonts w:ascii="Arial" w:hAnsi="Arial" w:cs="Arial"/>
              </w:rPr>
              <w:t xml:space="preserve">He is also the </w:t>
            </w:r>
            <w:r w:rsidR="00D6140C">
              <w:rPr>
                <w:rFonts w:ascii="Arial" w:hAnsi="Arial" w:cs="Arial"/>
              </w:rPr>
              <w:t xml:space="preserve">Chairman of the </w:t>
            </w:r>
            <w:r w:rsidR="005C401C">
              <w:rPr>
                <w:rFonts w:ascii="Arial" w:hAnsi="Arial" w:cs="Arial"/>
              </w:rPr>
              <w:t>Jasch Industries Ltd</w:t>
            </w:r>
            <w:r w:rsidR="00D6140C">
              <w:rPr>
                <w:rFonts w:ascii="Arial" w:hAnsi="Arial" w:cs="Arial"/>
              </w:rPr>
              <w:t xml:space="preserve">. </w:t>
            </w:r>
            <w:r w:rsidR="009904F3">
              <w:rPr>
                <w:rFonts w:ascii="Arial" w:hAnsi="Arial" w:cs="Arial"/>
              </w:rPr>
              <w:t>He</w:t>
            </w:r>
            <w:r w:rsidRPr="0017389D">
              <w:rPr>
                <w:rFonts w:ascii="Arial" w:hAnsi="Arial" w:cs="Arial"/>
              </w:rPr>
              <w:t xml:space="preserve"> has thorough knowledge about the affairs of the Company and the industry in which it operates.</w:t>
            </w:r>
          </w:p>
        </w:tc>
      </w:tr>
      <w:tr w:rsidR="00146B75" w:rsidRPr="00146B75" w14:paraId="5552AF6B" w14:textId="77777777" w:rsidTr="00EC183E">
        <w:tc>
          <w:tcPr>
            <w:tcW w:w="2943" w:type="dxa"/>
          </w:tcPr>
          <w:p w14:paraId="14AAEBC1" w14:textId="18C6C6B3" w:rsidR="00146B75" w:rsidRDefault="00146B75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146B75">
              <w:rPr>
                <w:rFonts w:ascii="Arial" w:hAnsi="Arial" w:cs="Arial"/>
                <w:sz w:val="24"/>
                <w:szCs w:val="24"/>
                <w:lang w:val="en-IN"/>
              </w:rPr>
              <w:t xml:space="preserve">Mr. </w:t>
            </w:r>
            <w:r w:rsidR="005C401C">
              <w:rPr>
                <w:rFonts w:ascii="Arial" w:hAnsi="Arial" w:cs="Arial"/>
                <w:sz w:val="24"/>
                <w:szCs w:val="24"/>
                <w:lang w:val="en-IN"/>
              </w:rPr>
              <w:t>Manish Garg</w:t>
            </w:r>
          </w:p>
          <w:p w14:paraId="71AFDF59" w14:textId="65FF9458" w:rsidR="00EC183E" w:rsidRPr="00146B75" w:rsidRDefault="00EC183E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Executive Director</w:t>
            </w:r>
          </w:p>
        </w:tc>
        <w:tc>
          <w:tcPr>
            <w:tcW w:w="6299" w:type="dxa"/>
          </w:tcPr>
          <w:p w14:paraId="0318466F" w14:textId="7B37D9A7" w:rsidR="00146B75" w:rsidRPr="00D17361" w:rsidRDefault="00D17361" w:rsidP="00D17361">
            <w:pPr>
              <w:jc w:val="both"/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 xml:space="preserve">Shri Manish Garg, aged </w:t>
            </w:r>
            <w:r w:rsidR="00753895">
              <w:rPr>
                <w:rFonts w:ascii="Arial" w:hAnsi="Arial" w:cs="Arial"/>
                <w:sz w:val="24"/>
                <w:szCs w:val="24"/>
                <w:lang w:val="en-IN"/>
              </w:rPr>
              <w:t>51</w:t>
            </w:r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 xml:space="preserve"> years, is a Post-Graduate in Electronics from the Indian Institute of Technology, Mumbai. His field of specialization is development of plant automation equipment and general management. </w:t>
            </w:r>
            <w:r>
              <w:rPr>
                <w:rFonts w:ascii="Arial" w:hAnsi="Arial" w:cs="Arial"/>
                <w:sz w:val="24"/>
                <w:szCs w:val="24"/>
                <w:lang w:val="en-IN"/>
              </w:rPr>
              <w:t>He is the Whole Time Director of the Company w.e.f. 01-10-2023. Prior to it, he</w:t>
            </w:r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 xml:space="preserve"> was </w:t>
            </w:r>
            <w:r>
              <w:rPr>
                <w:rFonts w:ascii="Arial" w:hAnsi="Arial" w:cs="Arial"/>
                <w:sz w:val="24"/>
                <w:szCs w:val="24"/>
                <w:lang w:val="en-IN"/>
              </w:rPr>
              <w:t xml:space="preserve">served as </w:t>
            </w:r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 xml:space="preserve">Whole Time Director </w:t>
            </w:r>
            <w:r>
              <w:rPr>
                <w:rFonts w:ascii="Arial" w:hAnsi="Arial" w:cs="Arial"/>
                <w:sz w:val="24"/>
                <w:szCs w:val="24"/>
                <w:lang w:val="en-IN"/>
              </w:rPr>
              <w:t xml:space="preserve">in Jasch Industries Ltd from </w:t>
            </w:r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 xml:space="preserve">29th </w:t>
            </w:r>
            <w:proofErr w:type="gramStart"/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>July,</w:t>
            </w:r>
            <w:proofErr w:type="gramEnd"/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 xml:space="preserve"> 2002</w:t>
            </w:r>
            <w:r>
              <w:rPr>
                <w:rFonts w:ascii="Arial" w:hAnsi="Arial" w:cs="Arial"/>
                <w:sz w:val="24"/>
                <w:szCs w:val="24"/>
                <w:lang w:val="en-IN"/>
              </w:rPr>
              <w:t xml:space="preserve"> till 30</w:t>
            </w:r>
            <w:r w:rsidRPr="00D17361">
              <w:rPr>
                <w:rFonts w:ascii="Arial" w:hAnsi="Arial" w:cs="Arial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ascii="Arial" w:hAnsi="Arial" w:cs="Arial"/>
                <w:sz w:val="24"/>
                <w:szCs w:val="24"/>
                <w:lang w:val="en-IN"/>
              </w:rPr>
              <w:t xml:space="preserve"> September 2023</w:t>
            </w:r>
            <w:r w:rsidRPr="00D17361">
              <w:rPr>
                <w:rFonts w:ascii="Arial" w:hAnsi="Arial" w:cs="Arial"/>
                <w:sz w:val="24"/>
                <w:szCs w:val="24"/>
                <w:lang w:val="en-IN"/>
              </w:rPr>
              <w:t>.</w:t>
            </w:r>
          </w:p>
        </w:tc>
      </w:tr>
      <w:tr w:rsidR="00146B75" w:rsidRPr="00146B75" w14:paraId="304961DB" w14:textId="77777777" w:rsidTr="00EC183E">
        <w:tc>
          <w:tcPr>
            <w:tcW w:w="2943" w:type="dxa"/>
          </w:tcPr>
          <w:p w14:paraId="38680564" w14:textId="77777777" w:rsidR="00146B75" w:rsidRDefault="00146B75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146B75">
              <w:rPr>
                <w:rFonts w:ascii="Arial" w:hAnsi="Arial" w:cs="Arial"/>
                <w:sz w:val="24"/>
                <w:szCs w:val="24"/>
                <w:lang w:val="en-IN"/>
              </w:rPr>
              <w:t>Ms. Neetu</w:t>
            </w:r>
          </w:p>
          <w:p w14:paraId="07D5C01D" w14:textId="16A7D5EE" w:rsidR="00EC183E" w:rsidRPr="00146B75" w:rsidRDefault="00EC183E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Independent Director</w:t>
            </w:r>
          </w:p>
        </w:tc>
        <w:tc>
          <w:tcPr>
            <w:tcW w:w="6299" w:type="dxa"/>
          </w:tcPr>
          <w:p w14:paraId="2E37DDEC" w14:textId="6FDE7F71" w:rsidR="00146B75" w:rsidRPr="0040533E" w:rsidRDefault="0040533E" w:rsidP="008A26F1">
            <w:pPr>
              <w:jc w:val="both"/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40533E">
              <w:rPr>
                <w:rFonts w:ascii="Arial" w:hAnsi="Arial" w:cs="Arial"/>
                <w:sz w:val="24"/>
                <w:szCs w:val="24"/>
                <w:lang w:val="en-IN"/>
              </w:rPr>
              <w:t>Ms. Neetu, aged 4</w:t>
            </w:r>
            <w:r w:rsidR="002936DB">
              <w:rPr>
                <w:rFonts w:ascii="Arial" w:hAnsi="Arial" w:cs="Arial"/>
                <w:sz w:val="24"/>
                <w:szCs w:val="24"/>
                <w:lang w:val="en-IN"/>
              </w:rPr>
              <w:t>5</w:t>
            </w:r>
            <w:r w:rsidRPr="0040533E">
              <w:rPr>
                <w:rFonts w:ascii="Arial" w:hAnsi="Arial" w:cs="Arial"/>
                <w:sz w:val="24"/>
                <w:szCs w:val="24"/>
                <w:lang w:val="en-IN"/>
              </w:rPr>
              <w:t xml:space="preserve"> years, is a </w:t>
            </w:r>
            <w:r w:rsidR="002936DB" w:rsidRPr="0040533E">
              <w:rPr>
                <w:rFonts w:ascii="Arial" w:hAnsi="Arial" w:cs="Arial"/>
                <w:sz w:val="24"/>
                <w:szCs w:val="24"/>
                <w:lang w:val="en-IN"/>
              </w:rPr>
              <w:t>master’s in economics</w:t>
            </w:r>
            <w:r w:rsidRPr="0040533E">
              <w:rPr>
                <w:rFonts w:ascii="Arial" w:hAnsi="Arial" w:cs="Arial"/>
                <w:sz w:val="24"/>
                <w:szCs w:val="24"/>
                <w:lang w:val="en-IN"/>
              </w:rPr>
              <w:t>. She is the Chief Executive Officer of Sri Balaji Woven Labels Pvt Ltd. She has over 15 years of</w:t>
            </w:r>
            <w:r w:rsidR="008A26F1">
              <w:rPr>
                <w:rFonts w:ascii="Arial" w:hAnsi="Arial" w:cs="Arial"/>
                <w:sz w:val="24"/>
                <w:szCs w:val="24"/>
                <w:lang w:val="en-IN"/>
              </w:rPr>
              <w:t xml:space="preserve"> </w:t>
            </w:r>
            <w:r w:rsidRPr="0040533E">
              <w:rPr>
                <w:rFonts w:ascii="Arial" w:hAnsi="Arial" w:cs="Arial"/>
                <w:sz w:val="24"/>
                <w:szCs w:val="24"/>
                <w:lang w:val="en-IN"/>
              </w:rPr>
              <w:t>experience in the field of finance, purchase, marketing, working capital management, designing, production and HR.</w:t>
            </w:r>
            <w:r w:rsidR="002936DB">
              <w:rPr>
                <w:rFonts w:ascii="Arial" w:hAnsi="Arial" w:cs="Arial"/>
                <w:sz w:val="24"/>
                <w:szCs w:val="24"/>
                <w:lang w:val="en-IN"/>
              </w:rPr>
              <w:t xml:space="preserve"> She is also on the board of Jasch </w:t>
            </w:r>
            <w:r w:rsidR="005C401C">
              <w:rPr>
                <w:rFonts w:ascii="Arial" w:hAnsi="Arial" w:cs="Arial"/>
                <w:sz w:val="24"/>
                <w:szCs w:val="24"/>
                <w:lang w:val="en-IN"/>
              </w:rPr>
              <w:t>Industries</w:t>
            </w:r>
            <w:r w:rsidR="002936DB">
              <w:rPr>
                <w:rFonts w:ascii="Arial" w:hAnsi="Arial" w:cs="Arial"/>
                <w:sz w:val="24"/>
                <w:szCs w:val="24"/>
                <w:lang w:val="en-IN"/>
              </w:rPr>
              <w:t xml:space="preserve"> Ltd.</w:t>
            </w:r>
          </w:p>
        </w:tc>
      </w:tr>
      <w:tr w:rsidR="00146B75" w:rsidRPr="00146B75" w14:paraId="2B6A519C" w14:textId="77777777" w:rsidTr="00EC183E">
        <w:tc>
          <w:tcPr>
            <w:tcW w:w="2943" w:type="dxa"/>
          </w:tcPr>
          <w:p w14:paraId="470DA98F" w14:textId="77777777" w:rsidR="00146B75" w:rsidRDefault="00146B75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146B75">
              <w:rPr>
                <w:rFonts w:ascii="Arial" w:hAnsi="Arial" w:cs="Arial"/>
                <w:sz w:val="24"/>
                <w:szCs w:val="24"/>
                <w:lang w:val="en-IN"/>
              </w:rPr>
              <w:t>Mr. Om Prakash Garg</w:t>
            </w:r>
          </w:p>
          <w:p w14:paraId="22400C79" w14:textId="48877DFD" w:rsidR="00EC183E" w:rsidRPr="00146B75" w:rsidRDefault="00EC183E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Independent Director</w:t>
            </w:r>
          </w:p>
        </w:tc>
        <w:tc>
          <w:tcPr>
            <w:tcW w:w="6299" w:type="dxa"/>
          </w:tcPr>
          <w:p w14:paraId="0E2B3A5A" w14:textId="4E5FC77C" w:rsidR="00146B75" w:rsidRPr="0040533E" w:rsidRDefault="00E7112E" w:rsidP="00FB51E0">
            <w:pPr>
              <w:jc w:val="both"/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E7112E">
              <w:rPr>
                <w:rFonts w:ascii="Arial" w:hAnsi="Arial" w:cs="Arial"/>
                <w:sz w:val="24"/>
                <w:szCs w:val="24"/>
                <w:lang w:val="en-IN"/>
              </w:rPr>
              <w:t xml:space="preserve">Shri Om Prakash Garg, age </w:t>
            </w:r>
            <w:r w:rsidR="00B31A6E">
              <w:rPr>
                <w:rFonts w:ascii="Arial" w:hAnsi="Arial" w:cs="Arial"/>
                <w:sz w:val="24"/>
                <w:szCs w:val="24"/>
                <w:lang w:val="en-IN"/>
              </w:rPr>
              <w:t>77</w:t>
            </w:r>
            <w:r w:rsidRPr="00E7112E">
              <w:rPr>
                <w:rFonts w:ascii="Arial" w:hAnsi="Arial" w:cs="Arial"/>
                <w:sz w:val="24"/>
                <w:szCs w:val="24"/>
                <w:lang w:val="en-IN"/>
              </w:rPr>
              <w:t xml:space="preserve"> years, is a Mechanical Engineer and post-graduate diploma holder in Computer Management.</w:t>
            </w:r>
            <w:r w:rsidR="00FB51E0">
              <w:rPr>
                <w:rFonts w:ascii="Arial" w:hAnsi="Arial" w:cs="Arial"/>
                <w:sz w:val="24"/>
                <w:szCs w:val="24"/>
                <w:lang w:val="en-IN"/>
              </w:rPr>
              <w:t xml:space="preserve"> </w:t>
            </w:r>
            <w:r w:rsidRPr="00E7112E">
              <w:rPr>
                <w:rFonts w:ascii="Arial" w:hAnsi="Arial" w:cs="Arial"/>
                <w:sz w:val="24"/>
                <w:szCs w:val="24"/>
                <w:lang w:val="en-IN"/>
              </w:rPr>
              <w:t>He has a work experience of over 44 years, which includes 11 years as Manager (Project Finance) in Industrial Development</w:t>
            </w:r>
            <w:r w:rsidR="00FB51E0">
              <w:rPr>
                <w:rFonts w:ascii="Arial" w:hAnsi="Arial" w:cs="Arial"/>
                <w:sz w:val="24"/>
                <w:szCs w:val="24"/>
                <w:lang w:val="en-IN"/>
              </w:rPr>
              <w:t xml:space="preserve"> </w:t>
            </w:r>
            <w:r w:rsidRPr="00E7112E">
              <w:rPr>
                <w:rFonts w:ascii="Arial" w:hAnsi="Arial" w:cs="Arial"/>
                <w:sz w:val="24"/>
                <w:szCs w:val="24"/>
                <w:lang w:val="en-IN"/>
              </w:rPr>
              <w:t>Bank of India and 21 years as Executive Director on the Board of Jasch Industries Ltd. His field of specialisation is banking,</w:t>
            </w:r>
            <w:r w:rsidR="00FB51E0">
              <w:rPr>
                <w:rFonts w:ascii="Arial" w:hAnsi="Arial" w:cs="Arial"/>
                <w:sz w:val="24"/>
                <w:szCs w:val="24"/>
                <w:lang w:val="en-IN"/>
              </w:rPr>
              <w:t xml:space="preserve"> </w:t>
            </w:r>
            <w:r w:rsidRPr="0040533E">
              <w:rPr>
                <w:rFonts w:ascii="Arial" w:hAnsi="Arial" w:cs="Arial"/>
                <w:sz w:val="24"/>
                <w:szCs w:val="24"/>
                <w:lang w:val="en-IN"/>
              </w:rPr>
              <w:t>finance, purchase and export-import.</w:t>
            </w:r>
            <w:r w:rsidR="00F221ED">
              <w:rPr>
                <w:rFonts w:ascii="Arial" w:hAnsi="Arial" w:cs="Arial"/>
                <w:sz w:val="24"/>
                <w:szCs w:val="24"/>
                <w:lang w:val="en-IN"/>
              </w:rPr>
              <w:t xml:space="preserve"> He is also an Independent Director on the board of Jasch </w:t>
            </w:r>
            <w:r w:rsidR="005C401C">
              <w:rPr>
                <w:rFonts w:ascii="Arial" w:hAnsi="Arial" w:cs="Arial"/>
                <w:sz w:val="24"/>
                <w:szCs w:val="24"/>
                <w:lang w:val="en-IN"/>
              </w:rPr>
              <w:t>Industries</w:t>
            </w:r>
            <w:r w:rsidR="00F221ED">
              <w:rPr>
                <w:rFonts w:ascii="Arial" w:hAnsi="Arial" w:cs="Arial"/>
                <w:sz w:val="24"/>
                <w:szCs w:val="24"/>
                <w:lang w:val="en-IN"/>
              </w:rPr>
              <w:t xml:space="preserve"> Ltd.</w:t>
            </w:r>
          </w:p>
        </w:tc>
      </w:tr>
      <w:tr w:rsidR="00146B75" w:rsidRPr="00146B75" w14:paraId="28D0F3C6" w14:textId="77777777" w:rsidTr="00EC183E">
        <w:tc>
          <w:tcPr>
            <w:tcW w:w="2943" w:type="dxa"/>
          </w:tcPr>
          <w:p w14:paraId="0B29EFAB" w14:textId="77777777" w:rsidR="00146B75" w:rsidRDefault="00146B75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146B75">
              <w:rPr>
                <w:rFonts w:ascii="Arial" w:hAnsi="Arial" w:cs="Arial"/>
                <w:sz w:val="24"/>
                <w:szCs w:val="24"/>
                <w:lang w:val="en-IN"/>
              </w:rPr>
              <w:t>Mr. Shri Bhagwan Gupta</w:t>
            </w:r>
          </w:p>
          <w:p w14:paraId="658EF590" w14:textId="62DC24A6" w:rsidR="00EC183E" w:rsidRPr="00146B75" w:rsidRDefault="00EC183E">
            <w:pPr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Independent Director</w:t>
            </w:r>
          </w:p>
        </w:tc>
        <w:tc>
          <w:tcPr>
            <w:tcW w:w="6299" w:type="dxa"/>
          </w:tcPr>
          <w:p w14:paraId="386F81BD" w14:textId="7EAC5A98" w:rsidR="00146B75" w:rsidRPr="0040533E" w:rsidRDefault="0029092D" w:rsidP="0040533E">
            <w:pPr>
              <w:jc w:val="both"/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Mr.</w:t>
            </w:r>
            <w:r w:rsidR="006247EF" w:rsidRPr="006247EF">
              <w:rPr>
                <w:rFonts w:ascii="Arial" w:hAnsi="Arial" w:cs="Arial"/>
                <w:sz w:val="24"/>
                <w:szCs w:val="24"/>
                <w:lang w:val="en-IN"/>
              </w:rPr>
              <w:t xml:space="preserve"> Shri Bhagwan Gupta, aged </w:t>
            </w:r>
            <w:r>
              <w:rPr>
                <w:rFonts w:ascii="Arial" w:hAnsi="Arial" w:cs="Arial"/>
                <w:sz w:val="24"/>
                <w:szCs w:val="24"/>
                <w:lang w:val="en-IN"/>
              </w:rPr>
              <w:t>70</w:t>
            </w:r>
            <w:r w:rsidR="006247EF" w:rsidRPr="006247EF">
              <w:rPr>
                <w:rFonts w:ascii="Arial" w:hAnsi="Arial" w:cs="Arial"/>
                <w:sz w:val="24"/>
                <w:szCs w:val="24"/>
                <w:lang w:val="en-IN"/>
              </w:rPr>
              <w:t xml:space="preserve"> years, is a Commerce Graduate. He has an experience of 48 years in general management,</w:t>
            </w:r>
            <w:r w:rsidR="0040533E">
              <w:rPr>
                <w:rFonts w:ascii="Arial" w:hAnsi="Arial" w:cs="Arial"/>
                <w:sz w:val="24"/>
                <w:szCs w:val="24"/>
                <w:lang w:val="en-IN"/>
              </w:rPr>
              <w:t xml:space="preserve"> </w:t>
            </w:r>
            <w:r w:rsidR="006247EF" w:rsidRPr="0040533E">
              <w:rPr>
                <w:rFonts w:ascii="Arial" w:hAnsi="Arial" w:cs="Arial"/>
                <w:sz w:val="24"/>
                <w:szCs w:val="24"/>
                <w:lang w:val="en-IN"/>
              </w:rPr>
              <w:t xml:space="preserve">accounts and marketing. He is also </w:t>
            </w:r>
            <w:r w:rsidR="00FB51E0">
              <w:rPr>
                <w:rFonts w:ascii="Arial" w:hAnsi="Arial" w:cs="Arial"/>
                <w:sz w:val="24"/>
                <w:szCs w:val="24"/>
                <w:lang w:val="en-IN"/>
              </w:rPr>
              <w:t xml:space="preserve">a </w:t>
            </w:r>
            <w:r w:rsidR="006247EF" w:rsidRPr="0040533E">
              <w:rPr>
                <w:rFonts w:ascii="Arial" w:hAnsi="Arial" w:cs="Arial"/>
                <w:sz w:val="24"/>
                <w:szCs w:val="24"/>
                <w:lang w:val="en-IN"/>
              </w:rPr>
              <w:t>Director of Paramount Intercontinental Pvt Ltd</w:t>
            </w:r>
            <w:r w:rsidR="00EC183E">
              <w:rPr>
                <w:rFonts w:ascii="Arial" w:hAnsi="Arial" w:cs="Arial"/>
                <w:sz w:val="24"/>
                <w:szCs w:val="24"/>
                <w:lang w:val="en-IN"/>
              </w:rPr>
              <w:t xml:space="preserve"> and an Independent Director on the board of </w:t>
            </w:r>
            <w:r w:rsidR="008A26F1">
              <w:rPr>
                <w:rFonts w:ascii="Arial" w:hAnsi="Arial" w:cs="Arial"/>
                <w:sz w:val="24"/>
                <w:szCs w:val="24"/>
                <w:lang w:val="en-IN"/>
              </w:rPr>
              <w:t xml:space="preserve">Jasch </w:t>
            </w:r>
            <w:r w:rsidR="005C401C">
              <w:rPr>
                <w:rFonts w:ascii="Arial" w:hAnsi="Arial" w:cs="Arial"/>
                <w:sz w:val="24"/>
                <w:szCs w:val="24"/>
                <w:lang w:val="en-IN"/>
              </w:rPr>
              <w:t>Industries</w:t>
            </w:r>
            <w:r w:rsidR="008A26F1">
              <w:rPr>
                <w:rFonts w:ascii="Arial" w:hAnsi="Arial" w:cs="Arial"/>
                <w:sz w:val="24"/>
                <w:szCs w:val="24"/>
                <w:lang w:val="en-IN"/>
              </w:rPr>
              <w:t xml:space="preserve"> Ltd.</w:t>
            </w:r>
          </w:p>
        </w:tc>
      </w:tr>
    </w:tbl>
    <w:p w14:paraId="277FFF98" w14:textId="77777777" w:rsidR="00A07ADE" w:rsidRPr="00146B75" w:rsidRDefault="00A07ADE">
      <w:pPr>
        <w:rPr>
          <w:rFonts w:ascii="Arial" w:hAnsi="Arial" w:cs="Arial"/>
          <w:b/>
          <w:bCs/>
          <w:sz w:val="24"/>
          <w:szCs w:val="24"/>
          <w:lang w:val="en-IN"/>
        </w:rPr>
      </w:pPr>
    </w:p>
    <w:sectPr w:rsidR="00A07ADE" w:rsidRPr="00146B75" w:rsidSect="00192B5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F560B"/>
    <w:rsid w:val="00041E0D"/>
    <w:rsid w:val="000A22A4"/>
    <w:rsid w:val="00100524"/>
    <w:rsid w:val="00146B75"/>
    <w:rsid w:val="0017389D"/>
    <w:rsid w:val="00192B5C"/>
    <w:rsid w:val="001961A7"/>
    <w:rsid w:val="00215011"/>
    <w:rsid w:val="00240CE8"/>
    <w:rsid w:val="0029092D"/>
    <w:rsid w:val="002936DB"/>
    <w:rsid w:val="002D667B"/>
    <w:rsid w:val="003A13FE"/>
    <w:rsid w:val="0040533E"/>
    <w:rsid w:val="005431A0"/>
    <w:rsid w:val="005C401C"/>
    <w:rsid w:val="005E0D88"/>
    <w:rsid w:val="005F7318"/>
    <w:rsid w:val="00617AD7"/>
    <w:rsid w:val="006247EF"/>
    <w:rsid w:val="006529D8"/>
    <w:rsid w:val="007207C7"/>
    <w:rsid w:val="00740E21"/>
    <w:rsid w:val="00753895"/>
    <w:rsid w:val="008213BB"/>
    <w:rsid w:val="008A26F1"/>
    <w:rsid w:val="008F16C9"/>
    <w:rsid w:val="009904F3"/>
    <w:rsid w:val="009D1C23"/>
    <w:rsid w:val="00A07ADE"/>
    <w:rsid w:val="00B31A6E"/>
    <w:rsid w:val="00B45B45"/>
    <w:rsid w:val="00BC03AB"/>
    <w:rsid w:val="00BE191F"/>
    <w:rsid w:val="00C947D8"/>
    <w:rsid w:val="00D17361"/>
    <w:rsid w:val="00D6140C"/>
    <w:rsid w:val="00DF560B"/>
    <w:rsid w:val="00E7112E"/>
    <w:rsid w:val="00EC183E"/>
    <w:rsid w:val="00F221ED"/>
    <w:rsid w:val="00F34196"/>
    <w:rsid w:val="00FB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2FA4B"/>
  <w15:chartTrackingRefBased/>
  <w15:docId w15:val="{7D8E3550-47A5-4D2D-8BAC-0BC31C9C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60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60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6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6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60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60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60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6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6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60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6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60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60B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A0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47D8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kern w:val="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neeraj kumar</dc:creator>
  <cp:keywords/>
  <dc:description/>
  <cp:lastModifiedBy>neeraj kumar</cp:lastModifiedBy>
  <cp:revision>40</cp:revision>
  <dcterms:created xsi:type="dcterms:W3CDTF">2025-04-01T04:49:00Z</dcterms:created>
  <dcterms:modified xsi:type="dcterms:W3CDTF">2026-09-26T09:08:00Z</dcterms:modified>
</cp:coreProperties>
</file>